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D036" w14:textId="77777777" w:rsidR="008767CE" w:rsidRDefault="008767CE" w:rsidP="008767CE">
      <w:pPr>
        <w:jc w:val="center"/>
        <w:rPr>
          <w:b/>
        </w:rPr>
      </w:pPr>
      <w:r>
        <w:rPr>
          <w:b/>
        </w:rPr>
        <w:t>Аннотация урока.</w:t>
      </w:r>
    </w:p>
    <w:p w14:paraId="05077FD0" w14:textId="77777777" w:rsidR="008767CE" w:rsidRDefault="008767CE" w:rsidP="008767CE">
      <w:pPr>
        <w:ind w:firstLine="284"/>
      </w:pPr>
      <w:r>
        <w:rPr>
          <w:u w:val="single"/>
        </w:rPr>
        <w:t>Тема урока</w:t>
      </w:r>
      <w:r>
        <w:t>: «Железо».</w:t>
      </w:r>
    </w:p>
    <w:p w14:paraId="0BBEFA06" w14:textId="77777777" w:rsidR="008767CE" w:rsidRDefault="008767CE" w:rsidP="008767CE">
      <w:pPr>
        <w:ind w:firstLine="284"/>
      </w:pPr>
      <w:r>
        <w:rPr>
          <w:u w:val="single"/>
        </w:rPr>
        <w:t>Предмет</w:t>
      </w:r>
      <w:r>
        <w:t>: химия</w:t>
      </w:r>
    </w:p>
    <w:p w14:paraId="388A7925" w14:textId="77777777" w:rsidR="008767CE" w:rsidRDefault="008767CE" w:rsidP="008767CE">
      <w:pPr>
        <w:ind w:firstLine="284"/>
        <w:jc w:val="both"/>
      </w:pPr>
      <w:r>
        <w:rPr>
          <w:u w:val="single"/>
        </w:rPr>
        <w:t>Класс</w:t>
      </w:r>
      <w:r>
        <w:t>: 9 класс</w:t>
      </w:r>
    </w:p>
    <w:p w14:paraId="0FD8901A" w14:textId="3ED3E657" w:rsidR="008767CE" w:rsidRDefault="008767CE" w:rsidP="008767CE">
      <w:pPr>
        <w:ind w:firstLine="284"/>
        <w:jc w:val="both"/>
      </w:pPr>
      <w:r>
        <w:rPr>
          <w:u w:val="single"/>
        </w:rPr>
        <w:t>Учитель</w:t>
      </w:r>
      <w:r>
        <w:t>: Меркулова Е.А.</w:t>
      </w:r>
    </w:p>
    <w:p w14:paraId="021CFA62" w14:textId="77777777" w:rsidR="008767CE" w:rsidRDefault="008767CE" w:rsidP="008767CE">
      <w:pPr>
        <w:ind w:firstLine="284"/>
        <w:jc w:val="both"/>
      </w:pPr>
      <w:r>
        <w:rPr>
          <w:u w:val="single"/>
        </w:rPr>
        <w:t>Образовательное учреждение</w:t>
      </w:r>
      <w:r>
        <w:t>: МБОУ СОШ №7, г. Чебаркуль</w:t>
      </w:r>
    </w:p>
    <w:p w14:paraId="2CBE3946" w14:textId="77777777" w:rsidR="008767CE" w:rsidRDefault="008767CE" w:rsidP="008767CE">
      <w:pPr>
        <w:ind w:left="1560" w:right="118" w:hanging="1276"/>
        <w:jc w:val="center"/>
        <w:rPr>
          <w:b/>
        </w:rPr>
      </w:pPr>
      <w:r>
        <w:rPr>
          <w:b/>
        </w:rPr>
        <w:t>Описание урока.</w:t>
      </w:r>
    </w:p>
    <w:p w14:paraId="18A80AB3" w14:textId="77777777" w:rsidR="008767CE" w:rsidRDefault="008767CE" w:rsidP="008767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Тип урока: </w:t>
      </w:r>
      <w:r>
        <w:rPr>
          <w:sz w:val="24"/>
          <w:szCs w:val="24"/>
        </w:rPr>
        <w:t>изучение нового материала.</w:t>
      </w:r>
    </w:p>
    <w:p w14:paraId="01AF3E76" w14:textId="77777777" w:rsidR="008767CE" w:rsidRDefault="008767CE" w:rsidP="008767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 урока:</w:t>
      </w:r>
    </w:p>
    <w:p w14:paraId="3AFBE8A5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обучающие: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формирование представление о физических и химических свойствах элемента железа и важнейших его соединениях, качественные реакции на  ионы железа (II)  и  (III);</w:t>
      </w:r>
    </w:p>
    <w:p w14:paraId="6D18C920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воспитательные: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побуждение к пониманию химических процессов, происходящих в окружающем нас мире;</w:t>
      </w:r>
    </w:p>
    <w:p w14:paraId="6AE8B088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развивающие: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развитие речи и мышления.</w:t>
      </w:r>
    </w:p>
    <w:p w14:paraId="7BC93E6C" w14:textId="77777777" w:rsidR="008767CE" w:rsidRDefault="008767CE" w:rsidP="008767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14:paraId="726CC086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sz w:val="24"/>
          <w:szCs w:val="24"/>
        </w:rPr>
        <w:t>- знать о строение и свойства химического элемента железа и его соединений;</w:t>
      </w:r>
    </w:p>
    <w:p w14:paraId="5122C84B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sz w:val="24"/>
          <w:szCs w:val="24"/>
        </w:rPr>
        <w:t>- уметь осуществлять химическую реакцию и составлять уравнение реакции соединений железа;</w:t>
      </w:r>
    </w:p>
    <w:p w14:paraId="3E6AC993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sz w:val="24"/>
          <w:szCs w:val="24"/>
        </w:rPr>
        <w:t>- давать сравнительную характеристику химического элемента;</w:t>
      </w:r>
    </w:p>
    <w:p w14:paraId="21C3EE90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приёмами диалогической речи и способами самоконтроля при выполнении тренажерных заданий.</w:t>
      </w:r>
    </w:p>
    <w:p w14:paraId="74A3BBD6" w14:textId="77777777" w:rsidR="008767CE" w:rsidRDefault="008767CE" w:rsidP="008767CE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Формы работы учащихся:</w:t>
      </w:r>
    </w:p>
    <w:p w14:paraId="486A036B" w14:textId="77777777" w:rsidR="008767CE" w:rsidRDefault="008767CE" w:rsidP="008767CE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изучение материала, формулирование вопросов по теме урока, выполнение практических опытов, фиксирование в тетради уравнений реакций и выводов по уроку, осуществление самоконтроля по оцениванию уровня усвоения своих знаний.</w:t>
      </w:r>
    </w:p>
    <w:p w14:paraId="2611F152" w14:textId="77777777" w:rsidR="008767CE" w:rsidRDefault="008767CE" w:rsidP="008767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Оборудование и материалы: </w:t>
      </w:r>
    </w:p>
    <w:p w14:paraId="19639B47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персональный компьютер и мультимедийные средства;</w:t>
      </w:r>
    </w:p>
    <w:p w14:paraId="1D48A705" w14:textId="77777777" w:rsidR="008767CE" w:rsidRDefault="008767CE" w:rsidP="008767CE">
      <w:pPr>
        <w:jc w:val="both"/>
        <w:rPr>
          <w:sz w:val="24"/>
          <w:szCs w:val="24"/>
        </w:rPr>
      </w:pPr>
      <w:r>
        <w:rPr>
          <w:sz w:val="24"/>
          <w:szCs w:val="24"/>
        </w:rPr>
        <w:t>- таблицы «Периодическая система химических элементов» и «Растворимость кислот, солей и оснований»;</w:t>
      </w:r>
    </w:p>
    <w:p w14:paraId="073C3573" w14:textId="77777777" w:rsidR="00000000" w:rsidRDefault="00000000">
      <w:pPr>
        <w:rPr>
          <w:rStyle w:val="a5"/>
          <w:sz w:val="24"/>
          <w:szCs w:val="24"/>
        </w:rPr>
      </w:pPr>
    </w:p>
    <w:p w14:paraId="2BDB2CF5" w14:textId="77777777" w:rsidR="008767CE" w:rsidRDefault="008767CE">
      <w:pPr>
        <w:rPr>
          <w:rStyle w:val="a5"/>
          <w:sz w:val="24"/>
          <w:szCs w:val="24"/>
        </w:rPr>
      </w:pPr>
    </w:p>
    <w:p w14:paraId="125884FB" w14:textId="77777777" w:rsidR="008767CE" w:rsidRDefault="008767CE">
      <w:pPr>
        <w:rPr>
          <w:rStyle w:val="a5"/>
          <w:sz w:val="24"/>
          <w:szCs w:val="24"/>
        </w:rPr>
      </w:pPr>
    </w:p>
    <w:p w14:paraId="68F239B8" w14:textId="77777777" w:rsidR="008767CE" w:rsidRDefault="008767CE">
      <w:pPr>
        <w:rPr>
          <w:rStyle w:val="a5"/>
          <w:sz w:val="24"/>
          <w:szCs w:val="24"/>
        </w:rPr>
      </w:pPr>
    </w:p>
    <w:p w14:paraId="2F9D2BF3" w14:textId="77777777" w:rsidR="008767CE" w:rsidRDefault="008767CE">
      <w:pPr>
        <w:rPr>
          <w:rStyle w:val="a5"/>
          <w:sz w:val="24"/>
          <w:szCs w:val="24"/>
        </w:rPr>
      </w:pPr>
    </w:p>
    <w:p w14:paraId="4A51DD4C" w14:textId="77777777" w:rsidR="008767CE" w:rsidRDefault="008767CE">
      <w:pPr>
        <w:rPr>
          <w:rStyle w:val="a5"/>
          <w:sz w:val="24"/>
          <w:szCs w:val="24"/>
          <w:lang w:val="en-US"/>
        </w:rPr>
      </w:pPr>
    </w:p>
    <w:p w14:paraId="2A50D4FE" w14:textId="77777777" w:rsidR="00160FAD" w:rsidRDefault="00160FAD">
      <w:pPr>
        <w:rPr>
          <w:rStyle w:val="a5"/>
          <w:sz w:val="24"/>
          <w:szCs w:val="24"/>
          <w:lang w:val="en-US"/>
        </w:rPr>
      </w:pPr>
    </w:p>
    <w:p w14:paraId="1BC85169" w14:textId="77777777" w:rsidR="00160FAD" w:rsidRPr="00160FAD" w:rsidRDefault="00160FAD">
      <w:pPr>
        <w:rPr>
          <w:rStyle w:val="a5"/>
          <w:sz w:val="24"/>
          <w:szCs w:val="24"/>
          <w:lang w:val="en-US"/>
        </w:rPr>
      </w:pPr>
    </w:p>
    <w:p w14:paraId="41A387CC" w14:textId="77777777" w:rsidR="008767CE" w:rsidRDefault="008767CE">
      <w:pPr>
        <w:rPr>
          <w:rStyle w:val="a5"/>
          <w:sz w:val="24"/>
          <w:szCs w:val="24"/>
        </w:rPr>
      </w:pPr>
    </w:p>
    <w:p w14:paraId="399D791F" w14:textId="77777777" w:rsidR="008767CE" w:rsidRDefault="008767CE">
      <w:pPr>
        <w:rPr>
          <w:rStyle w:val="a5"/>
          <w:sz w:val="24"/>
          <w:szCs w:val="24"/>
        </w:rPr>
      </w:pPr>
    </w:p>
    <w:p w14:paraId="693C7632" w14:textId="77777777" w:rsidR="008767CE" w:rsidRDefault="008767CE"/>
    <w:p w14:paraId="4F8F577F" w14:textId="77777777" w:rsidR="008767CE" w:rsidRDefault="008767CE"/>
    <w:p w14:paraId="491C7C3A" w14:textId="77777777" w:rsidR="008767CE" w:rsidRDefault="008767CE" w:rsidP="008767C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 урока</w:t>
      </w:r>
    </w:p>
    <w:p w14:paraId="64D695C9" w14:textId="77777777" w:rsidR="008767CE" w:rsidRPr="002D327A" w:rsidRDefault="008767CE" w:rsidP="008767C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151"/>
        <w:gridCol w:w="3285"/>
        <w:gridCol w:w="2567"/>
        <w:gridCol w:w="4847"/>
      </w:tblGrid>
      <w:tr w:rsidR="008767CE" w:rsidRPr="002D327A" w14:paraId="4C38DB1D" w14:textId="77777777" w:rsidTr="00695E67">
        <w:tc>
          <w:tcPr>
            <w:tcW w:w="4235" w:type="dxa"/>
          </w:tcPr>
          <w:p w14:paraId="173D1C42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355" w:type="dxa"/>
          </w:tcPr>
          <w:p w14:paraId="1E71DA75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2280" w:type="dxa"/>
          </w:tcPr>
          <w:p w14:paraId="10D6831D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sz w:val="24"/>
                <w:szCs w:val="24"/>
              </w:rPr>
              <w:t>Вид доски</w:t>
            </w:r>
          </w:p>
        </w:tc>
        <w:tc>
          <w:tcPr>
            <w:tcW w:w="4980" w:type="dxa"/>
          </w:tcPr>
          <w:p w14:paraId="1070A364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8767CE" w:rsidRPr="002D327A" w14:paraId="28E3CDFE" w14:textId="77777777" w:rsidTr="00695E67">
        <w:tc>
          <w:tcPr>
            <w:tcW w:w="9870" w:type="dxa"/>
            <w:gridSpan w:val="3"/>
          </w:tcPr>
          <w:p w14:paraId="3C3AD2AF" w14:textId="77777777" w:rsidR="008767CE" w:rsidRPr="002D327A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Организационный этап (1-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минуты)</w:t>
            </w:r>
          </w:p>
        </w:tc>
        <w:tc>
          <w:tcPr>
            <w:tcW w:w="4980" w:type="dxa"/>
          </w:tcPr>
          <w:p w14:paraId="37B153AC" w14:textId="77777777" w:rsidR="008767CE" w:rsidRPr="002D327A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7CE" w:rsidRPr="002D327A" w14:paraId="385ABD19" w14:textId="77777777" w:rsidTr="00695E67">
        <w:tc>
          <w:tcPr>
            <w:tcW w:w="4235" w:type="dxa"/>
          </w:tcPr>
          <w:p w14:paraId="46626150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Рада Вас видеть. Садитесь. Сегодня на уроке нам понадобится учебник, ваша рабочая тетрадь, письменные принадлежности и хорошее настроение.</w:t>
            </w:r>
          </w:p>
        </w:tc>
        <w:tc>
          <w:tcPr>
            <w:tcW w:w="3355" w:type="dxa"/>
          </w:tcPr>
          <w:p w14:paraId="473C2450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sz w:val="24"/>
                <w:szCs w:val="24"/>
              </w:rPr>
              <w:t>Садятся, кто не успел готовиться к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32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80" w:type="dxa"/>
          </w:tcPr>
          <w:p w14:paraId="6949DA44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51474E4D" w14:textId="77777777" w:rsidR="008767CE" w:rsidRPr="00730601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 w:rsidRPr="007306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0601">
              <w:rPr>
                <w:rFonts w:ascii="Times New Roman" w:hAnsi="Times New Roman" w:cs="Times New Roman"/>
                <w:sz w:val="24"/>
                <w:szCs w:val="24"/>
              </w:rPr>
              <w:t>- учатся культуре общения.</w:t>
            </w:r>
          </w:p>
          <w:p w14:paraId="3793B385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01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-н</w:t>
            </w:r>
            <w:r w:rsidRPr="00730601">
              <w:rPr>
                <w:rFonts w:ascii="Times New Roman" w:hAnsi="Times New Roman" w:cs="Times New Roman"/>
                <w:sz w:val="24"/>
                <w:szCs w:val="24"/>
              </w:rPr>
              <w:t>астрой на продуктивную деятельность на уроке</w:t>
            </w:r>
          </w:p>
        </w:tc>
      </w:tr>
      <w:tr w:rsidR="008767CE" w:rsidRPr="002D327A" w14:paraId="64EB0683" w14:textId="77777777" w:rsidTr="00695E67">
        <w:tc>
          <w:tcPr>
            <w:tcW w:w="9870" w:type="dxa"/>
            <w:gridSpan w:val="3"/>
          </w:tcPr>
          <w:p w14:paraId="0C154260" w14:textId="77777777" w:rsidR="008767CE" w:rsidRPr="000417DA" w:rsidRDefault="008767CE" w:rsidP="00695E6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417DA">
              <w:rPr>
                <w:rFonts w:ascii="Times New Roman" w:hAnsi="Times New Roman"/>
                <w:i/>
                <w:sz w:val="24"/>
                <w:szCs w:val="28"/>
              </w:rPr>
              <w:t>Мотивирование к учебной деятельности (5 мин.):</w:t>
            </w:r>
          </w:p>
        </w:tc>
        <w:tc>
          <w:tcPr>
            <w:tcW w:w="4980" w:type="dxa"/>
          </w:tcPr>
          <w:p w14:paraId="26A00BA2" w14:textId="77777777" w:rsidR="008767CE" w:rsidRPr="00914EC7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7CE" w:rsidRPr="002D327A" w14:paraId="3DC98C44" w14:textId="77777777" w:rsidTr="00695E67">
        <w:tc>
          <w:tcPr>
            <w:tcW w:w="4235" w:type="dxa"/>
          </w:tcPr>
          <w:p w14:paraId="2765C66E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Прежде, чем сообщить тему сегодняшнего урока, я загадаю вам загадку, а вы должны угадать, о чем пойдет речь на уроке. </w:t>
            </w:r>
          </w:p>
          <w:p w14:paraId="067A2096" w14:textId="77777777" w:rsidR="008767CE" w:rsidRPr="008767CE" w:rsidRDefault="008767CE" w:rsidP="008767CE">
            <w:pPr>
              <w:ind w:left="142" w:right="1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40DDEE" w14:textId="77777777" w:rsidR="008767CE" w:rsidRPr="008767CE" w:rsidRDefault="008767CE" w:rsidP="008767CE">
            <w:pPr>
              <w:ind w:left="142" w:right="1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Очень древний я металл, </w:t>
            </w: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Счёт столетьям потерял!</w:t>
            </w: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Я давно в названии века,</w:t>
            </w: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 организме человека.</w:t>
            </w: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Называют мной характер,</w:t>
            </w: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Из меня почти весь трактор.</w:t>
            </w: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Очень в яблоке полезно,</w:t>
            </w:r>
            <w:r w:rsidRPr="00876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И зовут меня … </w:t>
            </w:r>
          </w:p>
          <w:p w14:paraId="518EB938" w14:textId="77777777" w:rsidR="008767CE" w:rsidRPr="008A70BE" w:rsidRDefault="008767CE" w:rsidP="00695E67">
            <w:pPr>
              <w:ind w:left="142" w:right="1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и будет темой нашего урока. Открываем тетрадки, фиксируем тему и дату.</w:t>
            </w:r>
          </w:p>
        </w:tc>
        <w:tc>
          <w:tcPr>
            <w:tcW w:w="3355" w:type="dxa"/>
          </w:tcPr>
          <w:p w14:paraId="6B64774D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BCA3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6FD6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4E8B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2F040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7CB92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997DA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34AAE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4CFCE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4B61B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AD9FD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990E2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FD00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Железо.</w:t>
            </w:r>
          </w:p>
          <w:p w14:paraId="24C1CD1B" w14:textId="77777777" w:rsidR="008767CE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\начинают оформление записей в тетради\</w:t>
            </w:r>
          </w:p>
          <w:p w14:paraId="39E6520F" w14:textId="77777777" w:rsidR="008767CE" w:rsidRPr="006829DB" w:rsidRDefault="008767CE" w:rsidP="008767CE">
            <w:pPr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3E6EDB4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5D39ED94" w14:textId="77777777" w:rsidR="008767CE" w:rsidRPr="008D2E60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125C22C8" w14:textId="77777777" w:rsidR="008767CE" w:rsidRPr="008D2E60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      </w:r>
          </w:p>
          <w:p w14:paraId="73AF083A" w14:textId="77777777" w:rsidR="008767CE" w:rsidRPr="008D2E60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Учиться использовать свои взгляды на мир для объяснения различных ситуаций, решения возникающих проблем и извлечения жизненных уроков.</w:t>
            </w:r>
          </w:p>
          <w:p w14:paraId="1CDB9468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свои интересы, 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изучать в учебниках по разным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предметам материал (из максимума), имеющий отношение к своим интересам.</w:t>
            </w:r>
          </w:p>
          <w:p w14:paraId="2ED90CA9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57C76FAF" w14:textId="77777777" w:rsidR="008767CE" w:rsidRPr="008D2E60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Самостоятельно        обнаруживать        и        формулировать        проблему        в        классной        и индивидуальной учебной деятельности.</w:t>
            </w:r>
          </w:p>
          <w:p w14:paraId="19146092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Выдвигать версии решения проблемы, осознавать конечный результат,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бирать из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предложенных и искать самостоятельно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достижения цели.</w:t>
            </w:r>
          </w:p>
        </w:tc>
      </w:tr>
      <w:tr w:rsidR="008767CE" w:rsidRPr="002D327A" w14:paraId="3C6EF29B" w14:textId="77777777" w:rsidTr="00695E67">
        <w:tc>
          <w:tcPr>
            <w:tcW w:w="9870" w:type="dxa"/>
            <w:gridSpan w:val="3"/>
          </w:tcPr>
          <w:p w14:paraId="7816F4A0" w14:textId="77777777" w:rsidR="008767CE" w:rsidRPr="002D327A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Этап открытия новых знаний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минут)</w:t>
            </w:r>
          </w:p>
        </w:tc>
        <w:tc>
          <w:tcPr>
            <w:tcW w:w="4980" w:type="dxa"/>
          </w:tcPr>
          <w:p w14:paraId="23B39BDB" w14:textId="77777777" w:rsidR="008767CE" w:rsidRPr="002D327A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7CE" w:rsidRPr="002D327A" w14:paraId="780F0503" w14:textId="77777777" w:rsidTr="00695E67">
        <w:tc>
          <w:tcPr>
            <w:tcW w:w="4235" w:type="dxa"/>
          </w:tcPr>
          <w:p w14:paraId="075DFA2E" w14:textId="77777777" w:rsidR="008767CE" w:rsidRDefault="008767CE" w:rsidP="0087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обычно начнём с положения в ПСХЭ. О</w:t>
            </w:r>
            <w:r w:rsidRPr="008767CE">
              <w:rPr>
                <w:rFonts w:ascii="Times New Roman" w:hAnsi="Times New Roman" w:cs="Times New Roman"/>
                <w:sz w:val="24"/>
                <w:szCs w:val="24"/>
              </w:rPr>
              <w:t>пределите положение железа в Периодической системе химических элементов Д.И. Менделеева.</w:t>
            </w:r>
          </w:p>
          <w:p w14:paraId="3B537055" w14:textId="77777777" w:rsidR="008767CE" w:rsidRDefault="008767CE" w:rsidP="0087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93A82" w14:textId="77777777" w:rsidR="008767CE" w:rsidRDefault="008767CE" w:rsidP="0087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Подскажите, 4-ый период, какой период?</w:t>
            </w:r>
          </w:p>
          <w:p w14:paraId="7C164798" w14:textId="77777777" w:rsidR="008767CE" w:rsidRDefault="008767CE" w:rsidP="0087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CE">
              <w:rPr>
                <w:rFonts w:ascii="Times New Roman" w:hAnsi="Times New Roman" w:cs="Times New Roman"/>
                <w:sz w:val="24"/>
                <w:szCs w:val="24"/>
              </w:rPr>
              <w:t>Строение атомов элементов побочных подгрупп отличается от строения атомов главных подгрупп.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57F29" w14:textId="77777777" w:rsidR="00F04A4B" w:rsidRDefault="008767CE" w:rsidP="008767CE">
            <w:pPr>
              <w:pStyle w:val="a6"/>
              <w:spacing w:before="0" w:beforeAutospacing="0" w:after="200" w:afterAutospacing="0"/>
            </w:pPr>
            <w:r w:rsidRPr="003744D7">
              <w:t xml:space="preserve">Как и положено элементу 4-го периода, атомы железа имеют 4 энергетических уровня, но заполняется у них не последний, а предпоследний третий от ядра, уровень. На последнем уровне у атома железа 2 электрона. </w:t>
            </w:r>
          </w:p>
          <w:p w14:paraId="1CAC4C4C" w14:textId="77777777" w:rsidR="008767CE" w:rsidRDefault="00F04A4B" w:rsidP="008767CE">
            <w:pPr>
              <w:pStyle w:val="a6"/>
              <w:spacing w:before="0" w:beforeAutospacing="0" w:after="200" w:afterAutospacing="0"/>
            </w:pPr>
            <w:r>
              <w:t>Давайте составим электронную формулу. Учитель оформляет запись на доске.</w:t>
            </w:r>
          </w:p>
          <w:p w14:paraId="18F7B197" w14:textId="77777777" w:rsidR="00F04A4B" w:rsidRDefault="00F04A4B" w:rsidP="008767CE">
            <w:pPr>
              <w:pStyle w:val="a6"/>
              <w:spacing w:before="0" w:beforeAutospacing="0" w:after="200" w:afterAutospacing="0"/>
            </w:pPr>
          </w:p>
          <w:p w14:paraId="7164A73F" w14:textId="77777777" w:rsidR="00F04A4B" w:rsidRDefault="00F04A4B" w:rsidP="008767CE">
            <w:pPr>
              <w:pStyle w:val="a6"/>
              <w:spacing w:before="0" w:beforeAutospacing="0" w:after="200" w:afterAutospacing="0"/>
            </w:pPr>
            <w:r>
              <w:t>Какие степени окисления может иметь железо?</w:t>
            </w:r>
          </w:p>
          <w:p w14:paraId="3D712156" w14:textId="77777777" w:rsidR="00F04A4B" w:rsidRPr="00A74BAC" w:rsidRDefault="00F04A4B" w:rsidP="008767CE">
            <w:pPr>
              <w:pStyle w:val="a6"/>
              <w:spacing w:before="0" w:beforeAutospacing="0" w:after="200" w:afterAutospacing="0"/>
              <w:rPr>
                <w:b/>
              </w:rPr>
            </w:pPr>
            <w:r>
              <w:t xml:space="preserve">Хорошо! Все верно. Давайте запишем физические свойства железа. Откройте свои учебники, найдите в параграфе 17 информацию о железе </w:t>
            </w:r>
            <w:r>
              <w:lastRenderedPageBreak/>
              <w:t>как о простом веществе.</w:t>
            </w:r>
          </w:p>
          <w:p w14:paraId="3818A70D" w14:textId="77777777" w:rsidR="008767CE" w:rsidRDefault="00F04A4B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Помогает кратко записать информацию. </w:t>
            </w:r>
            <w:r w:rsidRPr="00F04A4B">
              <w:rPr>
                <w:rFonts w:ascii="Times New Roman" w:hAnsi="Times New Roman" w:cs="Times New Roman"/>
                <w:sz w:val="24"/>
                <w:szCs w:val="24"/>
              </w:rPr>
              <w:t xml:space="preserve">Серебристо-серый металл, ковкий, пластичный, плотность 7,87г/см3; </w:t>
            </w:r>
            <w:proofErr w:type="spellStart"/>
            <w:r w:rsidRPr="00F04A4B">
              <w:rPr>
                <w:rFonts w:ascii="Times New Roman" w:hAnsi="Times New Roman" w:cs="Times New Roman"/>
                <w:sz w:val="24"/>
                <w:szCs w:val="24"/>
              </w:rPr>
              <w:t>tпл</w:t>
            </w:r>
            <w:proofErr w:type="spellEnd"/>
            <w:r w:rsidRPr="00F04A4B">
              <w:rPr>
                <w:rFonts w:ascii="Times New Roman" w:hAnsi="Times New Roman" w:cs="Times New Roman"/>
                <w:sz w:val="24"/>
                <w:szCs w:val="24"/>
              </w:rPr>
              <w:t xml:space="preserve">.=1539°С; </w:t>
            </w:r>
            <w:proofErr w:type="spellStart"/>
            <w:r w:rsidRPr="00F04A4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Start"/>
            <w:r w:rsidRPr="00F04A4B">
              <w:rPr>
                <w:rFonts w:ascii="Times New Roman" w:hAnsi="Times New Roman" w:cs="Times New Roman"/>
                <w:sz w:val="24"/>
                <w:szCs w:val="24"/>
              </w:rPr>
              <w:t>кип</w:t>
            </w:r>
            <w:proofErr w:type="spellEnd"/>
            <w:r w:rsidRPr="00F04A4B">
              <w:rPr>
                <w:rFonts w:ascii="Times New Roman" w:hAnsi="Times New Roman" w:cs="Times New Roman"/>
                <w:sz w:val="24"/>
                <w:szCs w:val="24"/>
              </w:rPr>
              <w:t>.=</w:t>
            </w:r>
            <w:proofErr w:type="gramEnd"/>
            <w:r w:rsidRPr="00F04A4B">
              <w:rPr>
                <w:rFonts w:ascii="Times New Roman" w:hAnsi="Times New Roman" w:cs="Times New Roman"/>
                <w:sz w:val="24"/>
                <w:szCs w:val="24"/>
              </w:rPr>
              <w:t>2740°С; хорошо проводит тепло и электричество, обладает магнитными свойствами.</w:t>
            </w:r>
          </w:p>
          <w:p w14:paraId="24CD6A27" w14:textId="77777777" w:rsidR="00F04A4B" w:rsidRDefault="00F04A4B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E1821" w14:textId="77777777" w:rsidR="00F04A4B" w:rsidRDefault="00F04A4B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понимаете ж</w:t>
            </w:r>
            <w:r w:rsidRPr="00F04A4B">
              <w:rPr>
                <w:rFonts w:ascii="Times New Roman" w:hAnsi="Times New Roman" w:cs="Times New Roman"/>
                <w:sz w:val="24"/>
                <w:szCs w:val="24"/>
              </w:rPr>
              <w:t xml:space="preserve">елезо дает два ряда соединений, соответствующих степени окисления +2, +3. Степень окисления </w:t>
            </w:r>
            <w:r w:rsidRPr="00F04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F04A4B">
              <w:rPr>
                <w:rFonts w:ascii="Times New Roman" w:hAnsi="Times New Roman" w:cs="Times New Roman"/>
                <w:sz w:val="24"/>
                <w:szCs w:val="24"/>
              </w:rPr>
              <w:t xml:space="preserve"> зависит от окислительной способности реагирующего вещества. У сильных окислителей железо принимает степень окисления +3, у более слабых +2.</w:t>
            </w:r>
          </w:p>
          <w:p w14:paraId="55A0B282" w14:textId="77777777" w:rsidR="00F04A4B" w:rsidRDefault="00F04A4B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разделим Вашу тетрадь на две части и будем записывать химические свойства для железа +2 и железа +3.</w:t>
            </w:r>
          </w:p>
          <w:p w14:paraId="10ECFD45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каких реакций начинают изучение химических свойств?</w:t>
            </w:r>
          </w:p>
          <w:p w14:paraId="6EBD03F3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Правильно. Какие простые вещества являются окислителями?</w:t>
            </w:r>
          </w:p>
          <w:p w14:paraId="644D70D8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было сказано, что сильные окислитель окисляет железо сильнее, то есть до +3. Например, хлор в реакции с железом будет давать хлорид железа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EEFA25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мене сильный окислитель – сера, будет окислять железо до +2.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Оставьте место для написания электронного баланса.</w:t>
            </w:r>
          </w:p>
          <w:p w14:paraId="2FFF1198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Есть ещё кислород, который тоже является окислителем. Но железо с кислород реагирует не так, как мы привыкли. </w:t>
            </w:r>
          </w:p>
          <w:p w14:paraId="6752B7E0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взаимодействия образуется железная окалина, или оксид железа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III), то есть смешанный оксид. Если мы распишем окалину на два оксида и посчитаем количество атомов, то станет понятно, почему его записывают именно так.</w:t>
            </w:r>
          </w:p>
          <w:p w14:paraId="6B650D66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Металлы реагируют с кислотами. </w:t>
            </w:r>
          </w:p>
          <w:p w14:paraId="1EBFFA04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разбавленных соляной и серной кислоте железо окисляется до степени окисления +2.</w:t>
            </w:r>
          </w:p>
          <w:p w14:paraId="45E73DF3" w14:textId="77777777" w:rsidR="00A6458F" w:rsidRP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Концентрированная серная и азотная кислота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пассивируют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железо. Однако при нагревании концентрированная азотная кислота бурно реагирует с железом, окисляя его до степени окисления +3. </w:t>
            </w:r>
          </w:p>
          <w:p w14:paraId="53406C97" w14:textId="77777777" w:rsidR="00A6458F" w:rsidRDefault="00A6458F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2CA79" w14:textId="77777777" w:rsidR="00A6458F" w:rsidRDefault="00FB20BC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железа в электрохимическом ряду напряжения железо может вытеснять менее активные металлы из раствора их солей.</w:t>
            </w:r>
          </w:p>
          <w:p w14:paraId="3F6E7A32" w14:textId="77777777" w:rsidR="00FB20BC" w:rsidRDefault="00FB20BC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9BC5" w14:textId="77777777" w:rsidR="00FB20BC" w:rsidRDefault="00FB20BC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При обычных условиях железо </w:t>
            </w:r>
            <w:r w:rsidRPr="00FB2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водой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 xml:space="preserve"> практически не реагирует. 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Раскаленное железо может вступать в реакцию при температуре 700-900</w:t>
            </w:r>
            <w:r w:rsidRPr="00FB20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 водяным паром.</w:t>
            </w:r>
          </w:p>
          <w:p w14:paraId="582E929B" w14:textId="77777777" w:rsid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В воде в присутствии кислорода или во влажном воздухе железо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дленно окисляется (корродирует).</w:t>
            </w:r>
          </w:p>
          <w:p w14:paraId="0DBB2D70" w14:textId="77777777" w:rsid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ACF18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Железо – один из самых распространенных элементов в природе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. В земной коре его массовая доля составляет 5,1%, по этому показателю оно 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уступает только кислороду, кремнию и алюминию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 xml:space="preserve">. Много железа находится и в небесных телах, что установлено по данным спектрального анализа. </w:t>
            </w:r>
          </w:p>
          <w:p w14:paraId="5F77A867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Железные руды довольно широко распространены на Земле. Названия гор на Урале говорят сами за себя: Высокая, Магнитная, Железная. Агрохимики в почвах находят соединения железа. Железо входит в состав большинства горных пород. Для получения железа используют железные руды с содержанием железа 30-70% и более.</w:t>
            </w:r>
          </w:p>
          <w:p w14:paraId="0C846BB6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Соединения железа (формулы соединений железа записаны на доске, ученики их записывают в тетрадь):</w:t>
            </w:r>
          </w:p>
          <w:p w14:paraId="4F24D4FF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магнетит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 (магнитный железняк) – 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 xml:space="preserve"> содержит 72% железа, месторождения встречаются на 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Южном Урале, Курской магнитной аномалии:</w:t>
            </w:r>
          </w:p>
          <w:p w14:paraId="530C1719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гематит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 (железный блеск, кровавик)– 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содержит до 65% железа, такие месторождения встречаются в Криворожском районе:</w:t>
            </w:r>
          </w:p>
          <w:p w14:paraId="11DEF978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лимонит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 (бурый железняк) – 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FB20BC">
              <w:rPr>
                <w:rFonts w:ascii="MS Gothic" w:eastAsia="MS Gothic" w:hAnsi="MS Gothic" w:cs="MS Gothic" w:hint="eastAsia"/>
                <w:i/>
                <w:iCs/>
                <w:sz w:val="24"/>
                <w:szCs w:val="24"/>
              </w:rPr>
              <w:t>‧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 содержит до 60% железа, месторождения встречаются в Крыму:</w:t>
            </w:r>
          </w:p>
          <w:p w14:paraId="32152CD6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пирит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 (серный колчедан, железный колчедан, кошачье золото) – 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FeS</w:t>
            </w:r>
            <w:r w:rsidRPr="00FB20B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 содержит примерно 47% железа, месторождения встречаются на Урале.</w:t>
            </w:r>
          </w:p>
          <w:p w14:paraId="7165E914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b/>
                <w:sz w:val="24"/>
                <w:szCs w:val="24"/>
              </w:rPr>
              <w:t>сидерит</w:t>
            </w: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 xml:space="preserve"> (железный шпат, шпатовый железняк)  – FеСО</w:t>
            </w:r>
            <w:r w:rsidRPr="00FB2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6DAB8E36" w14:textId="77777777" w:rsid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A7D3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Основная часть получаемого в мире железа используется для получения чугуна и стали — сплавов железа с углеродом и другими металлами. Чугуны содержат около 4% углерода. Стали содержат углерода менее 1,4%.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где Вы встречаетесь с чугуном и сталью?</w:t>
            </w:r>
          </w:p>
          <w:p w14:paraId="47E22D62" w14:textId="77777777" w:rsidR="00FB20BC" w:rsidRPr="00A6458F" w:rsidRDefault="00FB20BC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D960" w14:textId="77777777" w:rsidR="00F04A4B" w:rsidRPr="008767CE" w:rsidRDefault="00F04A4B" w:rsidP="00F04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7E70A60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5B7D4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0746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5D84D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4-ый период, 8-ая группа, побочная подгруппа.</w:t>
            </w:r>
          </w:p>
          <w:p w14:paraId="3CE7F3F0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период.</w:t>
            </w:r>
          </w:p>
          <w:p w14:paraId="298622AB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CC3DA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251D8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A887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33CF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7434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6A6DE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C3A0F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401E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BA9C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7A1E1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9F8D9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C7AF1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Диктуют учителю кол-во электронов на уровнях, заряд ядра. </w:t>
            </w:r>
          </w:p>
          <w:p w14:paraId="53F54EC9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C49B1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3C885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5927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+2, +3.</w:t>
            </w:r>
          </w:p>
          <w:p w14:paraId="77D907E7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27D8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7E49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370D0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BC18B" w14:textId="77777777" w:rsidR="00F04A4B" w:rsidRDefault="00F04A4B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Ищут информацию в учебнике. Начинают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в тетрадь. </w:t>
            </w:r>
          </w:p>
          <w:p w14:paraId="632CAD23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0808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FFF77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82291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2E034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00854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C4566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F2D74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74FC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CA14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035A3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75EC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B20F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99C53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F02CE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B6CD5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F29B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0C3C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3129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EEA27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простыми веществами.</w:t>
            </w:r>
          </w:p>
          <w:p w14:paraId="6479C889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1F0A" w14:textId="77777777" w:rsidR="00A6458F" w:rsidRDefault="00A6458F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Галогены, кислород, сера.</w:t>
            </w:r>
          </w:p>
          <w:p w14:paraId="7226925B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9911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\оформляют записи в тетрадь\</w:t>
            </w:r>
          </w:p>
          <w:p w14:paraId="6BCFE5B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C667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93B5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67499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F682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CCC3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0587D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F92CB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F585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D5009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42CDC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9A141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1055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B5EED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57FF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06B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682F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29469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68F9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BD06F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7D9BC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8EFF8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ABB6F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56FF5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F3A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42BD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3307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76978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626C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AF983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E02B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EB9B2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6C70C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C19F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B553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6EC59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D8D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C870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4BFA0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8642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6C591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63B9E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A0479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A7B5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62DE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FA33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509D0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63712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847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4AF4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9534C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709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0C93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3453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349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2F91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795AF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236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9158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C10FF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D383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3305D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4F93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BAE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1D7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274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F92F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13580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3689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EF7BE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02ED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3FBD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1345B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26B51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B741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1EE44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5C4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6FBC2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50238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CF6D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C3B1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1841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35E3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2D5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0F6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20D0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9418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F2FF6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E901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8FC5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A728D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959F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7BA0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7E9F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56E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CBE27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796AA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BCFF2" w14:textId="77777777" w:rsidR="00FB20BC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жизненного опыта приводят свои примеры. Например, сковородки, машины, мосты, ЛЭП, гвозди, ножи и т.д.</w:t>
            </w:r>
          </w:p>
          <w:p w14:paraId="41E56F19" w14:textId="77777777" w:rsidR="00FB20BC" w:rsidRPr="002D327A" w:rsidRDefault="00FB20BC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9E3F969" w14:textId="77777777" w:rsidR="008767CE" w:rsidRDefault="008767CE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E3F720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8C797E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1D9BB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B4CCA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DB9A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F7EE19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75F1EC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CED77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2C6C7B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4AA7BE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11DDA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70D092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FE2B68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D421BA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1EBA7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E3E4D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EA068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ECBEAC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5BC74A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956FF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B4ACD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C1965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0F806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27BA0B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93D39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4E65B0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9FCA5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21FDF7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18B376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9A1B1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ACC564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1D48BF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7CA2CD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E5D06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C3A51E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A245FD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63EFCC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34CBD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D3AA27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337C8D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3DF3BB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BC23D9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B830A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2F0AAC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B95581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121AB7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7CB0E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559322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FA37EB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4037E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D1A0C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CCE74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D122A6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2B1950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76F831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C3975" w14:textId="77777777" w:rsidR="00A6458F" w:rsidRDefault="00A6458F" w:rsidP="008767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D50630" w14:textId="77777777" w:rsidR="00A6458F" w:rsidRPr="00160FAD" w:rsidRDefault="00A6458F" w:rsidP="008767CE">
            <w:pP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2Fe +3CL</w:t>
            </w:r>
            <w:proofErr w:type="gramStart"/>
            <w:r w:rsidRPr="00160FAD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 xml:space="preserve">2  </w:t>
            </w:r>
            <w:r w:rsidRPr="00A6458F">
              <w:rPr>
                <w:rFonts w:ascii="Times New Roman" w:hAnsi="Times New Roman"/>
                <w:sz w:val="24"/>
                <w:szCs w:val="24"/>
                <w:lang w:val="it-IT"/>
              </w:rPr>
              <w:t>→</w:t>
            </w:r>
            <w:proofErr w:type="gramEnd"/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2FeCL</w:t>
            </w:r>
            <w:r w:rsidRPr="00160FAD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  <w:p w14:paraId="645B1A41" w14:textId="77777777" w:rsidR="00A6458F" w:rsidRPr="00160FAD" w:rsidRDefault="00A6458F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60B2003" w14:textId="77777777" w:rsidR="00A6458F" w:rsidRPr="00160FAD" w:rsidRDefault="00A6458F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Fe + S </w:t>
            </w:r>
            <w:r w:rsidRPr="00A6458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→</w:t>
            </w:r>
            <w:proofErr w:type="spellStart"/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FeS</w:t>
            </w:r>
            <w:proofErr w:type="spellEnd"/>
          </w:p>
          <w:p w14:paraId="43D7C8E3" w14:textId="77777777" w:rsidR="00A6458F" w:rsidRPr="00160FAD" w:rsidRDefault="00A6458F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8429657" w14:textId="77777777" w:rsidR="00A6458F" w:rsidRPr="00160FAD" w:rsidRDefault="00A6458F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D8E5455" w14:textId="77777777" w:rsidR="00A6458F" w:rsidRPr="00160FAD" w:rsidRDefault="00A6458F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8461AB8" w14:textId="77777777" w:rsidR="00A6458F" w:rsidRPr="00160FAD" w:rsidRDefault="00A6458F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47BD684" w14:textId="77777777" w:rsidR="00A6458F" w:rsidRPr="00160FAD" w:rsidRDefault="00A6458F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DE15F58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3Fe + 2</w:t>
            </w:r>
            <w:r w:rsidRPr="00A6458F">
              <w:rPr>
                <w:rFonts w:ascii="Times New Roman" w:hAnsi="Times New Roman"/>
                <w:sz w:val="24"/>
                <w:szCs w:val="24"/>
              </w:rPr>
              <w:t>О</w:t>
            </w:r>
            <w:r w:rsidRPr="00A6458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6458F">
              <w:rPr>
                <w:rFonts w:ascii="Times New Roman" w:hAnsi="Times New Roman"/>
                <w:sz w:val="24"/>
                <w:szCs w:val="24"/>
                <w:lang w:val="it-IT"/>
              </w:rPr>
              <w:t>→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</w:t>
            </w:r>
            <w:r w:rsidRPr="00A6458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A6458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(FeO·Fe</w:t>
            </w:r>
            <w:r w:rsidRPr="00A6458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A6458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A138132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5026EB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2F1D159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1F92438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EF2680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A4D225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1EB786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73609A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4DD460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2D95E50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>Fe + 2HC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6458F">
              <w:rPr>
                <w:rFonts w:ascii="Times New Roman" w:hAnsi="Times New Roman"/>
                <w:sz w:val="24"/>
                <w:szCs w:val="24"/>
                <w:lang w:val="it-IT"/>
              </w:rPr>
              <w:t>→</w:t>
            </w: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>FeC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>+ H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0803EB39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</w:p>
          <w:p w14:paraId="19639A1D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</w:p>
          <w:p w14:paraId="1D1C0B0D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</w:p>
          <w:p w14:paraId="57E0B442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</w:p>
          <w:p w14:paraId="62702D34" w14:textId="77777777" w:rsidR="00A6458F" w:rsidRPr="00160FAD" w:rsidRDefault="00A6458F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6458F">
              <w:rPr>
                <w:rFonts w:ascii="Times New Roman" w:hAnsi="Times New Roman"/>
                <w:sz w:val="24"/>
                <w:szCs w:val="24"/>
              </w:rPr>
              <w:t>е</w:t>
            </w: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+ 6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HNO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3(</w:t>
            </w:r>
            <w:r w:rsidRPr="00A6458F">
              <w:rPr>
                <w:rFonts w:ascii="Times New Roman" w:hAnsi="Times New Roman"/>
                <w:sz w:val="24"/>
                <w:szCs w:val="24"/>
                <w:vertAlign w:val="subscript"/>
              </w:rPr>
              <w:t>к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458F">
              <w:rPr>
                <w:rFonts w:ascii="Times New Roman" w:hAnsi="Times New Roman"/>
                <w:sz w:val="24"/>
                <w:szCs w:val="24"/>
                <w:lang w:val="it-IT"/>
              </w:rPr>
              <w:t>→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6458F">
              <w:rPr>
                <w:rFonts w:ascii="Times New Roman" w:hAnsi="Times New Roman"/>
                <w:sz w:val="24"/>
                <w:szCs w:val="24"/>
              </w:rPr>
              <w:t>е</w:t>
            </w: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+ 3</w:t>
            </w:r>
            <w:r w:rsidRPr="00A6458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6458F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60F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+ 3</w:t>
            </w:r>
            <w:r w:rsidRPr="00A6458F">
              <w:rPr>
                <w:rFonts w:ascii="Times New Roman" w:hAnsi="Times New Roman"/>
                <w:sz w:val="24"/>
                <w:szCs w:val="24"/>
              </w:rPr>
              <w:t>Н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6458F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04830CF2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294465A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5BCB80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9AE16A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C67958" w14:textId="77777777" w:rsidR="00FB20BC" w:rsidRPr="00160FAD" w:rsidRDefault="00FB20BC" w:rsidP="008767CE">
            <w:pPr>
              <w:rPr>
                <w:sz w:val="24"/>
                <w:szCs w:val="24"/>
                <w:lang w:val="en-US"/>
              </w:rPr>
            </w:pPr>
            <w:r w:rsidRPr="003776AC">
              <w:rPr>
                <w:sz w:val="24"/>
                <w:szCs w:val="24"/>
                <w:lang w:val="en-US"/>
              </w:rPr>
              <w:t>Fe + CuSO</w:t>
            </w:r>
            <w:r w:rsidRPr="003776AC">
              <w:rPr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A74BAC">
              <w:rPr>
                <w:sz w:val="24"/>
                <w:szCs w:val="24"/>
                <w:lang w:val="it-IT"/>
              </w:rPr>
              <w:t>→</w:t>
            </w:r>
            <w:r w:rsidRPr="003776AC">
              <w:rPr>
                <w:sz w:val="24"/>
                <w:szCs w:val="24"/>
                <w:lang w:val="en-US"/>
              </w:rPr>
              <w:t xml:space="preserve"> FeSO</w:t>
            </w:r>
            <w:r w:rsidRPr="003776AC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3776AC">
              <w:rPr>
                <w:sz w:val="24"/>
                <w:szCs w:val="24"/>
                <w:lang w:val="en-US"/>
              </w:rPr>
              <w:t xml:space="preserve"> + Cu</w:t>
            </w:r>
          </w:p>
          <w:p w14:paraId="162A1D02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A788C0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362256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D02F5B" w14:textId="77777777" w:rsidR="00FB20BC" w:rsidRPr="00160FAD" w:rsidRDefault="00FB20BC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6B5A87A" w14:textId="77777777" w:rsidR="00FB20BC" w:rsidRPr="00160FAD" w:rsidRDefault="00FB20BC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20D11E1" w14:textId="77777777" w:rsidR="00FB20BC" w:rsidRPr="00160FAD" w:rsidRDefault="00FB20BC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A73E277" w14:textId="77777777" w:rsidR="00FB20BC" w:rsidRPr="00160FAD" w:rsidRDefault="00FB20BC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AC3E7A4" w14:textId="77777777" w:rsidR="00FB20BC" w:rsidRPr="00160FAD" w:rsidRDefault="00FB20BC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89A5485" w14:textId="77777777" w:rsidR="00FB20BC" w:rsidRPr="00160FAD" w:rsidRDefault="00FB20BC" w:rsidP="008767CE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3A95945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3Fe +4</w:t>
            </w:r>
            <w:proofErr w:type="gramStart"/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  →</w:t>
            </w:r>
            <w:proofErr w:type="gramEnd"/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 Fe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160F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+ 4H</w:t>
            </w:r>
            <w:r w:rsidRPr="00160FA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02D27593" w14:textId="77777777" w:rsidR="00FB20BC" w:rsidRPr="00160FAD" w:rsidRDefault="00FB20BC" w:rsidP="008767CE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</w:p>
          <w:p w14:paraId="5EF54325" w14:textId="77777777" w:rsidR="00FB20BC" w:rsidRPr="00FB20BC" w:rsidRDefault="00FB20BC" w:rsidP="008767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4Fe + </w:t>
            </w:r>
            <w:r w:rsidRPr="00FB20BC">
              <w:rPr>
                <w:rFonts w:ascii="Times New Roman" w:hAnsi="Times New Roman"/>
                <w:sz w:val="24"/>
                <w:szCs w:val="24"/>
              </w:rPr>
              <w:t>3O</w:t>
            </w:r>
            <w:r w:rsidRPr="00FB20B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FB20BC">
              <w:rPr>
                <w:rFonts w:ascii="Times New Roman" w:hAnsi="Times New Roman"/>
                <w:sz w:val="24"/>
                <w:szCs w:val="24"/>
              </w:rPr>
              <w:t>6H</w:t>
            </w:r>
            <w:r w:rsidRPr="00FB20B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B20BC">
              <w:rPr>
                <w:rFonts w:ascii="Times New Roman" w:hAnsi="Times New Roman"/>
                <w:sz w:val="24"/>
                <w:szCs w:val="24"/>
              </w:rPr>
              <w:t>O    →   4</w:t>
            </w:r>
            <w:proofErr w:type="gramStart"/>
            <w:r w:rsidRPr="00FB20BC">
              <w:rPr>
                <w:rFonts w:ascii="Times New Roman" w:hAnsi="Times New Roman"/>
                <w:sz w:val="24"/>
                <w:szCs w:val="24"/>
              </w:rPr>
              <w:t>Fe(</w:t>
            </w:r>
            <w:proofErr w:type="gramEnd"/>
            <w:r w:rsidRPr="00FB20BC">
              <w:rPr>
                <w:rFonts w:ascii="Times New Roman" w:hAnsi="Times New Roman"/>
                <w:sz w:val="24"/>
                <w:szCs w:val="24"/>
              </w:rPr>
              <w:t>OH)</w:t>
            </w:r>
            <w:r w:rsidRPr="00FB20B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980" w:type="dxa"/>
          </w:tcPr>
          <w:p w14:paraId="021DCBDF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</w:t>
            </w:r>
            <w:r w:rsidRPr="008D2E6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22E3EE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/>
                <w:sz w:val="24"/>
                <w:szCs w:val="24"/>
              </w:rPr>
              <w:t>Анализировать, сравнивать, класс</w:t>
            </w:r>
            <w:r>
              <w:rPr>
                <w:rFonts w:ascii="Times New Roman" w:hAnsi="Times New Roman"/>
                <w:sz w:val="24"/>
                <w:szCs w:val="24"/>
              </w:rPr>
              <w:t>ифицировать и обобщать понятия:</w:t>
            </w:r>
          </w:p>
          <w:p w14:paraId="718F0AF6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-осуществлять логическую операцию устан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овления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-видовых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отношений;</w:t>
            </w:r>
          </w:p>
          <w:p w14:paraId="17A4669F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 xml:space="preserve">-Строить        логическое        </w:t>
            </w:r>
            <w:proofErr w:type="gramStart"/>
            <w:r w:rsidRPr="008D2E60">
              <w:rPr>
                <w:rFonts w:ascii="Times New Roman" w:hAnsi="Times New Roman"/>
                <w:sz w:val="24"/>
                <w:szCs w:val="24"/>
              </w:rPr>
              <w:t xml:space="preserve">рассуждение,   </w:t>
            </w:r>
            <w:proofErr w:type="gramEnd"/>
            <w:r w:rsidRPr="008D2E60">
              <w:rPr>
                <w:rFonts w:ascii="Times New Roman" w:hAnsi="Times New Roman"/>
                <w:sz w:val="24"/>
                <w:szCs w:val="24"/>
              </w:rPr>
              <w:t xml:space="preserve">     включающее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установление        причинно-следственных связей.</w:t>
            </w:r>
          </w:p>
          <w:p w14:paraId="1901A0EE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      </w:r>
          </w:p>
          <w:p w14:paraId="6E8782A8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/>
                <w:sz w:val="24"/>
                <w:szCs w:val="24"/>
              </w:rPr>
              <w:t>Понимая позицию другого, различать в его речи: мнение (точку зрения),</w:t>
            </w:r>
          </w:p>
          <w:p w14:paraId="5FAC49B6" w14:textId="77777777" w:rsidR="008767CE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</w:t>
            </w:r>
          </w:p>
          <w:p w14:paraId="6F94AD7F" w14:textId="77777777" w:rsidR="008767CE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D0CDEF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D2E60">
              <w:rPr>
                <w:rFonts w:ascii="Times New Roman" w:hAnsi="Times New Roman"/>
                <w:sz w:val="24"/>
                <w:szCs w:val="24"/>
              </w:rPr>
              <w:t>ичностные:</w:t>
            </w:r>
          </w:p>
          <w:p w14:paraId="267919C6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D2E60">
              <w:rPr>
                <w:rFonts w:ascii="Times New Roman" w:hAnsi="Times New Roman"/>
                <w:sz w:val="24"/>
                <w:szCs w:val="24"/>
              </w:rPr>
              <w:t>Постепенно выстраивать собственное целостное мировоззрение:</w:t>
            </w:r>
          </w:p>
          <w:p w14:paraId="0EDE9381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      </w:r>
          </w:p>
          <w:p w14:paraId="0BCD75C9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lastRenderedPageBreak/>
              <w:t>с учетом этого многообразия постепенно вырабатывать свои собственные ответы</w:t>
            </w:r>
          </w:p>
          <w:p w14:paraId="642C6327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на основные жизненные вопросы, которые ставит личный жизненный опыт;</w:t>
            </w:r>
          </w:p>
          <w:p w14:paraId="15E4C5C8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/>
                <w:sz w:val="24"/>
                <w:szCs w:val="24"/>
              </w:rPr>
              <w:t>учиться признавать противоречивость и незавершенность своих взглядов на мир, возможность их изменения.</w:t>
            </w:r>
          </w:p>
          <w:p w14:paraId="048451BE" w14:textId="77777777" w:rsidR="008767CE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Учиться использовать свои взгляды на мир для объяснения различных ситуаций, решения возникающих проблем и извлечения жизненных уроков.</w:t>
            </w:r>
          </w:p>
          <w:p w14:paraId="63408F75" w14:textId="77777777" w:rsidR="008767CE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CC6680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14:paraId="42852506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EA3FEF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/>
                <w:sz w:val="24"/>
                <w:szCs w:val="24"/>
              </w:rPr>
              <w:t>Отстаивая свою точку зрения, приводить аргументы, подтверждая их фактами. В дискуссии уметь выдвинуть контраргументы, перефразировать свою мысль (владение механизмом эквивалентных замен).</w:t>
            </w:r>
          </w:p>
          <w:p w14:paraId="1DA364C1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- Учиться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  <w:p w14:paraId="205D0B0B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- Понимая позицию другого, различать в его речи: мнение (точку зрения),</w:t>
            </w:r>
          </w:p>
          <w:p w14:paraId="2C7D710D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доказательство (аргументы), факты; гипотезы, аксиомы, теории.</w:t>
            </w:r>
          </w:p>
          <w:p w14:paraId="6366C135" w14:textId="77777777" w:rsidR="008767CE" w:rsidRPr="008D2E60" w:rsidRDefault="008767CE" w:rsidP="00695E67">
            <w:pPr>
              <w:rPr>
                <w:rFonts w:ascii="Times New Roman" w:hAnsi="Times New Roman"/>
                <w:sz w:val="24"/>
                <w:szCs w:val="24"/>
              </w:rPr>
            </w:pPr>
            <w:r w:rsidRPr="008D2E60">
              <w:rPr>
                <w:rFonts w:ascii="Times New Roman" w:hAnsi="Times New Roman"/>
                <w:sz w:val="24"/>
                <w:szCs w:val="24"/>
              </w:rPr>
              <w:t>- Уметь взглянуть на ситуацию с иной позиции и договариваться с людьми иных позиций.</w:t>
            </w:r>
          </w:p>
        </w:tc>
      </w:tr>
      <w:tr w:rsidR="008767CE" w:rsidRPr="002D327A" w14:paraId="38A3726A" w14:textId="77777777" w:rsidTr="00695E67">
        <w:tc>
          <w:tcPr>
            <w:tcW w:w="9870" w:type="dxa"/>
            <w:gridSpan w:val="3"/>
          </w:tcPr>
          <w:p w14:paraId="73404078" w14:textId="77777777" w:rsidR="008767CE" w:rsidRPr="002D327A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Этап закрепление полученных знаний,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рефлексия</w:t>
            </w: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минут)</w:t>
            </w:r>
          </w:p>
        </w:tc>
        <w:tc>
          <w:tcPr>
            <w:tcW w:w="4980" w:type="dxa"/>
          </w:tcPr>
          <w:p w14:paraId="02F62985" w14:textId="77777777" w:rsidR="008767CE" w:rsidRPr="002D327A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7CE" w:rsidRPr="002D327A" w14:paraId="4F8BDB2A" w14:textId="77777777" w:rsidTr="00695E67">
        <w:tc>
          <w:tcPr>
            <w:tcW w:w="4235" w:type="dxa"/>
          </w:tcPr>
          <w:p w14:paraId="71690E98" w14:textId="77777777" w:rsid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Вам нужно закончить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следующие предложения.</w:t>
            </w:r>
            <w:r w:rsidR="008767CE" w:rsidRPr="009A7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61D600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Сегодня я понял (а), что…</w:t>
            </w:r>
          </w:p>
          <w:p w14:paraId="525BB6B5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Главным на уроке для меня было…</w:t>
            </w:r>
          </w:p>
          <w:p w14:paraId="237D2F7F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Больше всего мне запомнилось…</w:t>
            </w:r>
          </w:p>
          <w:p w14:paraId="1493EAA3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BC">
              <w:rPr>
                <w:rFonts w:ascii="Times New Roman" w:hAnsi="Times New Roman" w:cs="Times New Roman"/>
                <w:sz w:val="24"/>
                <w:szCs w:val="24"/>
              </w:rPr>
              <w:t>Ученики зачитывают свои выводы.</w:t>
            </w:r>
          </w:p>
          <w:p w14:paraId="099D3E58" w14:textId="77777777" w:rsidR="00FB20BC" w:rsidRPr="00FB20BC" w:rsidRDefault="00FB20BC" w:rsidP="00FB2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D6240" w14:textId="77777777" w:rsidR="008767CE" w:rsidRPr="009A7F8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2F5F1881" w14:textId="77777777" w:rsidR="008767CE" w:rsidRPr="002D327A" w:rsidRDefault="008767CE" w:rsidP="0087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80" w:type="dxa"/>
          </w:tcPr>
          <w:p w14:paraId="6E3BCC06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070F071B" w14:textId="77777777" w:rsidR="008767CE" w:rsidRPr="008D2E60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Учиться использовать свои взгляды на мир для объяснения различных ситуаций, решения возникающих проблем и извлечения жизненных уроков.</w:t>
            </w:r>
          </w:p>
          <w:p w14:paraId="66905346" w14:textId="77777777" w:rsidR="008767CE" w:rsidRPr="008D2E60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свои интересы, 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изучать в учебниках по разным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предметам материал (из максимума), имеющ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отношение к своим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интересам.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49D794AC" w14:textId="77777777" w:rsidR="008767CE" w:rsidRPr="008D2E60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Приобретать опыт участия в делах, приносящих пользу людям.</w:t>
            </w:r>
          </w:p>
          <w:p w14:paraId="6E6F6811" w14:textId="77777777" w:rsidR="008767CE" w:rsidRPr="008D2E60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2E60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самостоятельно выбирать стиль поведения, привычки, обеспечивающие безопасный образ жизни и сохранение здоровья - своего, а так </w:t>
            </w:r>
            <w:proofErr w:type="gramStart"/>
            <w:r w:rsidRPr="008D2E60">
              <w:rPr>
                <w:rFonts w:ascii="Times New Roman" w:hAnsi="Times New Roman" w:cs="Times New Roman"/>
                <w:sz w:val="24"/>
                <w:szCs w:val="24"/>
              </w:rPr>
              <w:t>же  близких</w:t>
            </w:r>
            <w:proofErr w:type="gramEnd"/>
            <w:r w:rsidRPr="008D2E60">
              <w:rPr>
                <w:rFonts w:ascii="Times New Roman" w:hAnsi="Times New Roman" w:cs="Times New Roman"/>
                <w:sz w:val="24"/>
                <w:szCs w:val="24"/>
              </w:rPr>
              <w:t xml:space="preserve"> людей и окружающих.</w:t>
            </w:r>
          </w:p>
          <w:p w14:paraId="42F84F5C" w14:textId="77777777" w:rsidR="008767CE" w:rsidRPr="007E1273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14:paraId="4B094793" w14:textId="77777777" w:rsidR="008767CE" w:rsidRPr="007E1273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1273">
              <w:rPr>
                <w:rFonts w:ascii="Times New Roman" w:hAnsi="Times New Roman" w:cs="Times New Roman"/>
                <w:sz w:val="24"/>
                <w:szCs w:val="24"/>
              </w:rPr>
              <w:t>Самостоятельно        обнаруживать        и        формулировать        проблему        в        классной        и индивидуальной учебной деятельности.</w:t>
            </w:r>
          </w:p>
          <w:p w14:paraId="3E0BB35C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1273">
              <w:rPr>
                <w:rFonts w:ascii="Times New Roman" w:hAnsi="Times New Roman" w:cs="Times New Roman"/>
                <w:sz w:val="24"/>
                <w:szCs w:val="24"/>
              </w:rPr>
              <w:t xml:space="preserve">Выдвигать версии решения проблемы, осознавать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конечный результат, выбирать из </w:t>
            </w:r>
            <w:r w:rsidRPr="007E1273">
              <w:rPr>
                <w:rFonts w:ascii="Times New Roman" w:hAnsi="Times New Roman" w:cs="Times New Roman"/>
                <w:sz w:val="24"/>
                <w:szCs w:val="24"/>
              </w:rPr>
              <w:t>предложенных и искать самостоятельно средства достижения цели.</w:t>
            </w:r>
          </w:p>
          <w:p w14:paraId="61ECABE8" w14:textId="77777777" w:rsidR="008767CE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73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вательные УУД: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1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273">
              <w:rPr>
                <w:rFonts w:ascii="Times New Roman" w:hAnsi="Times New Roman" w:cs="Times New Roman"/>
                <w:sz w:val="24"/>
                <w:szCs w:val="24"/>
              </w:rPr>
              <w:t xml:space="preserve">Строить        логическое        </w:t>
            </w:r>
            <w:proofErr w:type="gramStart"/>
            <w:r w:rsidRPr="007E1273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рассуждение,   </w:t>
            </w:r>
            <w:proofErr w:type="gramEnd"/>
            <w:r w:rsidRPr="007E1273">
              <w:rPr>
                <w:rFonts w:ascii="Times New Roman" w:hAnsi="Times New Roman" w:cs="Times New Roman"/>
                <w:sz w:val="24"/>
                <w:szCs w:val="24"/>
              </w:rPr>
              <w:t xml:space="preserve">     включающее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установление        причинно-</w:t>
            </w:r>
            <w:r w:rsidRPr="007E1273">
              <w:rPr>
                <w:rFonts w:ascii="Times New Roman" w:hAnsi="Times New Roman" w:cs="Times New Roman"/>
                <w:sz w:val="24"/>
                <w:szCs w:val="24"/>
              </w:rPr>
              <w:t>следственных связей.</w:t>
            </w:r>
          </w:p>
        </w:tc>
      </w:tr>
      <w:tr w:rsidR="008767CE" w:rsidRPr="002D327A" w14:paraId="0EBEC685" w14:textId="77777777" w:rsidTr="00695E67">
        <w:tc>
          <w:tcPr>
            <w:tcW w:w="9870" w:type="dxa"/>
            <w:gridSpan w:val="3"/>
          </w:tcPr>
          <w:p w14:paraId="4363CC13" w14:textId="77777777" w:rsidR="008767CE" w:rsidRPr="002D327A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Этап инфо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рмирования о домашнем задании (1</w:t>
            </w:r>
            <w:r w:rsidRPr="002D32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минуты)</w:t>
            </w:r>
          </w:p>
        </w:tc>
        <w:tc>
          <w:tcPr>
            <w:tcW w:w="4980" w:type="dxa"/>
          </w:tcPr>
          <w:p w14:paraId="6698CB5E" w14:textId="77777777" w:rsidR="008767CE" w:rsidRPr="002D327A" w:rsidRDefault="008767CE" w:rsidP="00695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7CE" w:rsidRPr="002D327A" w14:paraId="6411333B" w14:textId="77777777" w:rsidTr="00695E67">
        <w:tc>
          <w:tcPr>
            <w:tcW w:w="4235" w:type="dxa"/>
          </w:tcPr>
          <w:p w14:paraId="47D288F9" w14:textId="77777777" w:rsidR="008767CE" w:rsidRPr="009A7F8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Записываем домашнее задание. </w:t>
            </w:r>
            <w:r w:rsidRPr="009A7F8A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задание.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§16, упр. 6.</w:t>
            </w:r>
          </w:p>
          <w:p w14:paraId="72DD9C2F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ABDAE36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9D12044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Д\З: </w:t>
            </w:r>
            <w:r w:rsidRPr="00B706B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 №6</w:t>
            </w:r>
          </w:p>
        </w:tc>
        <w:tc>
          <w:tcPr>
            <w:tcW w:w="4980" w:type="dxa"/>
          </w:tcPr>
          <w:p w14:paraId="06CF9198" w14:textId="77777777" w:rsidR="008767CE" w:rsidRPr="002D327A" w:rsidRDefault="008767CE" w:rsidP="0069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7556C" w14:textId="77777777" w:rsidR="008767CE" w:rsidRDefault="008767CE" w:rsidP="008767CE"/>
    <w:p w14:paraId="7FC4D4CA" w14:textId="77777777" w:rsidR="008767CE" w:rsidRDefault="008767CE"/>
    <w:sectPr w:rsidR="008767CE" w:rsidSect="00876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D4E44"/>
    <w:multiLevelType w:val="multilevel"/>
    <w:tmpl w:val="9264A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26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3C6"/>
    <w:rsid w:val="00160FAD"/>
    <w:rsid w:val="001C50A0"/>
    <w:rsid w:val="003523C6"/>
    <w:rsid w:val="00476EED"/>
    <w:rsid w:val="004A12F5"/>
    <w:rsid w:val="008767CE"/>
    <w:rsid w:val="00A6458F"/>
    <w:rsid w:val="00F04A4B"/>
    <w:rsid w:val="00F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86BE"/>
  <w15:docId w15:val="{8C0C049B-A83F-4B45-BAF3-9C10CF5C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67C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67CE"/>
    <w:rPr>
      <w:b/>
      <w:bCs/>
    </w:rPr>
  </w:style>
  <w:style w:type="paragraph" w:styleId="a6">
    <w:name w:val="Normal (Web)"/>
    <w:basedOn w:val="a"/>
    <w:rsid w:val="0087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3</cp:revision>
  <dcterms:created xsi:type="dcterms:W3CDTF">2022-12-14T10:43:00Z</dcterms:created>
  <dcterms:modified xsi:type="dcterms:W3CDTF">2025-12-25T12:21:00Z</dcterms:modified>
</cp:coreProperties>
</file>